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E8" w:rsidRPr="00667F98" w:rsidRDefault="00264CFF" w:rsidP="00264CFF">
      <w:pPr>
        <w:jc w:val="center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1.RAZRED</w:t>
      </w:r>
    </w:p>
    <w:p w:rsidR="00264CFF" w:rsidRPr="00667F98" w:rsidRDefault="00264CFF" w:rsidP="001847AA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 xml:space="preserve">TEMA DANAŠNJEG SATA JE KRŠTENJE. PROŠLOGA PUTA SMO NAUČILI DA KRŠTENJEM POSTAJEMO ISUSOVI UČENICI, DA POSTAJEMO ČLANOVI CRKVE. </w:t>
      </w:r>
    </w:p>
    <w:p w:rsidR="00264CFF" w:rsidRPr="00667F98" w:rsidRDefault="00264CFF" w:rsidP="001847A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64CFF" w:rsidRPr="00667F98" w:rsidRDefault="00264CFF" w:rsidP="001847AA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 xml:space="preserve">NEKA TI RODITELJI ISPRIČAJU KAKO JE IZGLEDALO TVOJE KRŠTENJE ILI SE SAM PRISJETI KAKO IZGLEDA KRŠTENJE AKO SI BIO NA NEKOM KRŠTENJU. </w:t>
      </w:r>
    </w:p>
    <w:p w:rsidR="00264CFF" w:rsidRPr="00667F98" w:rsidRDefault="00264CFF" w:rsidP="001847AA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 xml:space="preserve">ZATIM OTVORI UDŽBENIK NA STRANICU 82. I ZAJEDNO S RODITELJIMA PROČITAJ TEKST I PROMOTRI FOTOGRAFIJE. </w:t>
      </w:r>
    </w:p>
    <w:p w:rsidR="00264CFF" w:rsidRPr="00667F98" w:rsidRDefault="00264CFF" w:rsidP="001847A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 xml:space="preserve">BILJEŽNICA: NAPIŠI NASLOV: </w:t>
      </w:r>
      <w:r w:rsidRPr="00667F98">
        <w:rPr>
          <w:rFonts w:asciiTheme="majorBidi" w:hAnsiTheme="majorBidi" w:cstheme="majorBidi"/>
          <w:b/>
          <w:bCs/>
          <w:sz w:val="24"/>
          <w:szCs w:val="24"/>
        </w:rPr>
        <w:t>KRŠTENJE</w:t>
      </w:r>
      <w:bookmarkStart w:id="0" w:name="_GoBack"/>
      <w:bookmarkEnd w:id="0"/>
    </w:p>
    <w:p w:rsidR="00264CFF" w:rsidRPr="00667F98" w:rsidRDefault="00264CFF" w:rsidP="001847AA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ISPOD NASLOVA ZAPIŠI SLJEDEĆE REČENICE:</w:t>
      </w:r>
    </w:p>
    <w:p w:rsidR="00264CFF" w:rsidRPr="00667F98" w:rsidRDefault="00264CFF" w:rsidP="001847A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7F98">
        <w:rPr>
          <w:rFonts w:asciiTheme="majorBidi" w:hAnsiTheme="majorBidi" w:cstheme="majorBidi"/>
          <w:b/>
          <w:bCs/>
          <w:sz w:val="24"/>
          <w:szCs w:val="24"/>
        </w:rPr>
        <w:t>NA KRŠTENJU SMO POSTALI DJECA BOŽJA.</w:t>
      </w:r>
    </w:p>
    <w:p w:rsidR="00264CFF" w:rsidRPr="00667F98" w:rsidRDefault="00264CFF" w:rsidP="001847A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7F98">
        <w:rPr>
          <w:rFonts w:asciiTheme="majorBidi" w:hAnsiTheme="majorBidi" w:cstheme="majorBidi"/>
          <w:b/>
          <w:bCs/>
          <w:sz w:val="24"/>
          <w:szCs w:val="24"/>
        </w:rPr>
        <w:t>NA KRŠTENJU NAS JE SVEĆENIK POLIO SVETOM VODOM.</w:t>
      </w:r>
    </w:p>
    <w:p w:rsidR="00264CFF" w:rsidRPr="00667F98" w:rsidRDefault="00264CFF" w:rsidP="001847AA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7F98">
        <w:rPr>
          <w:rFonts w:asciiTheme="majorBidi" w:hAnsiTheme="majorBidi" w:cstheme="majorBidi"/>
          <w:b/>
          <w:bCs/>
          <w:sz w:val="24"/>
          <w:szCs w:val="24"/>
        </w:rPr>
        <w:t xml:space="preserve">NA KRŠTENJU SMO DOBILI KRSNU HALJINU. </w:t>
      </w:r>
    </w:p>
    <w:p w:rsidR="00264CFF" w:rsidRPr="00667F98" w:rsidRDefault="00264CFF" w:rsidP="001847AA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ISPOD REČENICA NACRTAJ KRSNU HALJINU ILI KRSNO ODIJELO I KRSNU SVIJEĆU.</w:t>
      </w:r>
    </w:p>
    <w:p w:rsidR="00264CFF" w:rsidRPr="00667F98" w:rsidRDefault="00264CFF" w:rsidP="001847AA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b/>
          <w:bCs/>
          <w:sz w:val="24"/>
          <w:szCs w:val="24"/>
        </w:rPr>
        <w:t>ZADATAK 1</w:t>
      </w:r>
      <w:r w:rsidRPr="00667F98">
        <w:rPr>
          <w:rFonts w:asciiTheme="majorBidi" w:hAnsiTheme="majorBidi" w:cstheme="majorBidi"/>
          <w:sz w:val="24"/>
          <w:szCs w:val="24"/>
        </w:rPr>
        <w:t>. OTVORI RADNU BILJEŽNICU NA STRANICU 62. I RIJEŠI ZADATAK 2.</w:t>
      </w:r>
    </w:p>
    <w:p w:rsidR="00264CFF" w:rsidRPr="00667F98" w:rsidRDefault="00264CFF" w:rsidP="001847AA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b/>
          <w:bCs/>
          <w:sz w:val="24"/>
          <w:szCs w:val="24"/>
        </w:rPr>
        <w:t>ZADATAK 2</w:t>
      </w:r>
      <w:r w:rsidRPr="00667F98">
        <w:rPr>
          <w:rFonts w:asciiTheme="majorBidi" w:hAnsiTheme="majorBidi" w:cstheme="majorBidi"/>
          <w:sz w:val="24"/>
          <w:szCs w:val="24"/>
        </w:rPr>
        <w:t xml:space="preserve">. NA SLJEDEĆEM LINKU RIJEŠI JEDNOSTAVAN ZADATAK: </w:t>
      </w:r>
      <w:hyperlink r:id="rId5" w:history="1">
        <w:r w:rsidRPr="00667F98">
          <w:rPr>
            <w:rStyle w:val="Hyperlink"/>
            <w:rFonts w:asciiTheme="majorBidi" w:hAnsiTheme="majorBidi" w:cstheme="majorBidi"/>
            <w:sz w:val="24"/>
            <w:szCs w:val="24"/>
          </w:rPr>
          <w:t>https://learningapps.org/display?v=pobyhi72k19</w:t>
        </w:r>
      </w:hyperlink>
    </w:p>
    <w:p w:rsidR="001847AA" w:rsidRPr="00667F98" w:rsidRDefault="001847AA" w:rsidP="001847A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1847AA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847AA" w:rsidRPr="00667F98" w:rsidRDefault="001847AA" w:rsidP="001847AA">
      <w:pPr>
        <w:jc w:val="center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lastRenderedPageBreak/>
        <w:t>2.RAZRED</w:t>
      </w:r>
    </w:p>
    <w:p w:rsidR="001847AA" w:rsidRPr="00667F98" w:rsidRDefault="00390AFE" w:rsidP="00384A93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 xml:space="preserve">TEMA DANAŠNJEG SATA JE MOLITVA. </w:t>
      </w:r>
    </w:p>
    <w:p w:rsidR="00390AFE" w:rsidRPr="00667F98" w:rsidRDefault="00390AFE" w:rsidP="00384A93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PRISJETI SE PRVOG RAZREDA I ONOGA ŠTO SMO GOVORILI O MOLITVI (MOLITVA JE RAZGOVOR S BOGOM), PRISJETI SE KOJE MOLITVE ZNAŠ MOLITI, TKO TE NAUČIO TE MOLITVE.</w:t>
      </w:r>
    </w:p>
    <w:p w:rsidR="00390AFE" w:rsidRPr="00667F98" w:rsidRDefault="00390AFE" w:rsidP="00384A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90AFE" w:rsidRPr="00667F98" w:rsidRDefault="00390AFE" w:rsidP="00384A93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OTVORI UDŽBENIK NA STRANICU 71. I SAMOSTALNO ILI UZ POMOĆ RODITELJA PROČITAJ TEKST POD NASLOVOM „BAKA UČI UNUKU MOLITI“.</w:t>
      </w:r>
    </w:p>
    <w:p w:rsidR="00390AFE" w:rsidRPr="00667F98" w:rsidRDefault="00390AFE" w:rsidP="00384A9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7F98">
        <w:rPr>
          <w:rFonts w:asciiTheme="majorBidi" w:hAnsiTheme="majorBidi" w:cstheme="majorBidi"/>
          <w:b/>
          <w:bCs/>
          <w:sz w:val="24"/>
          <w:szCs w:val="24"/>
        </w:rPr>
        <w:t>BILJEŽNICA</w:t>
      </w:r>
      <w:r w:rsidRPr="00667F98">
        <w:rPr>
          <w:rFonts w:asciiTheme="majorBidi" w:hAnsiTheme="majorBidi" w:cstheme="majorBidi"/>
          <w:sz w:val="24"/>
          <w:szCs w:val="24"/>
        </w:rPr>
        <w:t xml:space="preserve">: NAPIŠI NASLOV: </w:t>
      </w:r>
      <w:r w:rsidRPr="00667F98">
        <w:rPr>
          <w:rFonts w:asciiTheme="majorBidi" w:hAnsiTheme="majorBidi" w:cstheme="majorBidi"/>
          <w:b/>
          <w:bCs/>
          <w:sz w:val="24"/>
          <w:szCs w:val="24"/>
        </w:rPr>
        <w:t xml:space="preserve">ISUS NAS UČI MOLITI </w:t>
      </w:r>
    </w:p>
    <w:p w:rsidR="00390AFE" w:rsidRPr="00667F98" w:rsidRDefault="00390AFE" w:rsidP="00384A93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ISPOD NASLOVA NASTAVI PISATI SLJEDEĆE REČENICE:</w:t>
      </w:r>
    </w:p>
    <w:p w:rsidR="00390AFE" w:rsidRPr="00667F98" w:rsidRDefault="00390AFE" w:rsidP="00384A9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7F98">
        <w:rPr>
          <w:rFonts w:asciiTheme="majorBidi" w:hAnsiTheme="majorBidi" w:cstheme="majorBidi"/>
          <w:b/>
          <w:bCs/>
          <w:sz w:val="24"/>
          <w:szCs w:val="24"/>
        </w:rPr>
        <w:t xml:space="preserve">MOLITVA JE RAZGOVOR S BOGOM. </w:t>
      </w:r>
    </w:p>
    <w:p w:rsidR="00390AFE" w:rsidRPr="00667F98" w:rsidRDefault="00390AFE" w:rsidP="00384A9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7F98">
        <w:rPr>
          <w:rFonts w:asciiTheme="majorBidi" w:hAnsiTheme="majorBidi" w:cstheme="majorBidi"/>
          <w:b/>
          <w:bCs/>
          <w:sz w:val="24"/>
          <w:szCs w:val="24"/>
        </w:rPr>
        <w:t xml:space="preserve">BOGU ZAHVALJUJEMO ZA NJEGOVE DAROVE I TRAŽIMO POMOĆ U NAŠEM ŽIVOTU. </w:t>
      </w:r>
    </w:p>
    <w:p w:rsidR="00606906" w:rsidRPr="00667F98" w:rsidRDefault="00390AFE" w:rsidP="00384A93">
      <w:pPr>
        <w:jc w:val="both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b/>
          <w:bCs/>
          <w:sz w:val="24"/>
          <w:szCs w:val="24"/>
        </w:rPr>
        <w:t>ZADATAK 1.</w:t>
      </w:r>
      <w:r w:rsidRPr="00667F98">
        <w:rPr>
          <w:rFonts w:asciiTheme="majorBidi" w:hAnsiTheme="majorBidi" w:cstheme="majorBidi"/>
          <w:sz w:val="24"/>
          <w:szCs w:val="24"/>
        </w:rPr>
        <w:t xml:space="preserve"> </w:t>
      </w:r>
      <w:r w:rsidR="00606906" w:rsidRPr="00667F98">
        <w:rPr>
          <w:rFonts w:asciiTheme="majorBidi" w:hAnsiTheme="majorBidi" w:cstheme="majorBidi"/>
          <w:sz w:val="24"/>
          <w:szCs w:val="24"/>
        </w:rPr>
        <w:t>DOVRŠI SLJEDEĆE REČENICE U SVOJU BILJEŽNICU.</w:t>
      </w:r>
    </w:p>
    <w:p w:rsidR="00606906" w:rsidRPr="00667F98" w:rsidRDefault="00606906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6906" w:rsidRPr="00667F98" w:rsidRDefault="00606906" w:rsidP="00606906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67F98">
        <w:rPr>
          <w:rFonts w:asciiTheme="majorBidi" w:hAnsiTheme="majorBidi" w:cstheme="majorBidi"/>
          <w:i/>
          <w:iCs/>
          <w:sz w:val="24"/>
          <w:szCs w:val="24"/>
        </w:rPr>
        <w:t>Dragi Bože, molim te pomozi mi! Trebam…………..</w:t>
      </w:r>
    </w:p>
    <w:p w:rsidR="00606906" w:rsidRPr="00667F98" w:rsidRDefault="00606906" w:rsidP="00606906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67F98">
        <w:rPr>
          <w:rFonts w:asciiTheme="majorBidi" w:hAnsiTheme="majorBidi" w:cstheme="majorBidi"/>
          <w:i/>
          <w:iCs/>
          <w:sz w:val="24"/>
          <w:szCs w:val="24"/>
        </w:rPr>
        <w:t>Dragi Bože zahvaljujem ti za…………</w:t>
      </w:r>
    </w:p>
    <w:p w:rsidR="00606906" w:rsidRPr="00667F98" w:rsidRDefault="00606906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6906" w:rsidRDefault="00606906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96882" w:rsidRPr="00667F98" w:rsidRDefault="00A96882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606906" w:rsidRPr="00667F98" w:rsidRDefault="00606906" w:rsidP="00606906">
      <w:pPr>
        <w:jc w:val="center"/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lastRenderedPageBreak/>
        <w:t>3.RAZRED</w:t>
      </w:r>
    </w:p>
    <w:p w:rsidR="00606906" w:rsidRPr="00667F98" w:rsidRDefault="00606906" w:rsidP="00606906">
      <w:pPr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PROŠLI SAT SMO GOVORILI O EUHARISTIJI ILI SVETOJ MISI. DANAS ĆEMO NAUČITI OD</w:t>
      </w:r>
      <w:r w:rsidR="00A96882">
        <w:rPr>
          <w:rFonts w:asciiTheme="majorBidi" w:hAnsiTheme="majorBidi" w:cstheme="majorBidi"/>
          <w:sz w:val="24"/>
          <w:szCs w:val="24"/>
        </w:rPr>
        <w:t xml:space="preserve"> KOLIKO DJELOVA SE SASTOJI MISA.</w:t>
      </w:r>
    </w:p>
    <w:p w:rsidR="00ED22CF" w:rsidRPr="00667F98" w:rsidRDefault="00ED22CF" w:rsidP="00ED22CF">
      <w:pPr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 xml:space="preserve">KAO ŠTO NAŠ SAT VJERONAUKA IMA POČETAK I KRAJ TAKO IMA I SVAKA MISA. </w:t>
      </w:r>
    </w:p>
    <w:p w:rsidR="00ED22CF" w:rsidRPr="00667F98" w:rsidRDefault="00ED22CF" w:rsidP="00ED22CF">
      <w:pPr>
        <w:rPr>
          <w:rFonts w:asciiTheme="majorBidi" w:hAnsiTheme="majorBidi" w:cstheme="majorBidi"/>
          <w:sz w:val="24"/>
          <w:szCs w:val="24"/>
        </w:rPr>
      </w:pPr>
    </w:p>
    <w:p w:rsidR="00ED22CF" w:rsidRPr="00667F98" w:rsidRDefault="00ED22CF" w:rsidP="00ED22CF">
      <w:pPr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ZAJEDNO S RODITELJIMA POGLEDAJ PREZENTACIJU.</w:t>
      </w:r>
    </w:p>
    <w:p w:rsidR="00ED22CF" w:rsidRPr="00667F98" w:rsidRDefault="00ED22CF" w:rsidP="00ED22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 xml:space="preserve">OTVORI BILJEŽNICU I NAPIŠI NASLOV: </w:t>
      </w:r>
      <w:r w:rsidRPr="00667F98">
        <w:rPr>
          <w:rFonts w:asciiTheme="majorBidi" w:hAnsiTheme="majorBidi" w:cstheme="majorBidi"/>
          <w:b/>
          <w:bCs/>
          <w:sz w:val="24"/>
          <w:szCs w:val="24"/>
        </w:rPr>
        <w:t>DIJELOVI SVETE MISE</w:t>
      </w:r>
    </w:p>
    <w:p w:rsidR="00ED22CF" w:rsidRPr="00667F98" w:rsidRDefault="00ED22CF" w:rsidP="00ED22C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UVODNI OBRED</w:t>
      </w:r>
    </w:p>
    <w:p w:rsidR="00ED22CF" w:rsidRPr="00667F98" w:rsidRDefault="00ED22CF" w:rsidP="00ED22C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SLUŽBA RIJEČI</w:t>
      </w:r>
    </w:p>
    <w:p w:rsidR="00ED22CF" w:rsidRPr="00667F98" w:rsidRDefault="00ED22CF" w:rsidP="00ED22C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EUHARISTIJSKA SLUŽBA</w:t>
      </w:r>
    </w:p>
    <w:p w:rsidR="00ED22CF" w:rsidRPr="00667F98" w:rsidRDefault="00ED22CF" w:rsidP="00ED22C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ZAVRŠNI OBRED</w:t>
      </w:r>
    </w:p>
    <w:p w:rsidR="00ED22CF" w:rsidRPr="00667F98" w:rsidRDefault="00ED22CF" w:rsidP="00ED22CF">
      <w:pPr>
        <w:rPr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ZADATAK 1. UZ POMOĆ UDŽBENIKA NA STRANICI 78. RIJEŠI RADNU BILJEŽNICU NA STRANICI 73. I 74. , ZADATAK 4.</w:t>
      </w:r>
    </w:p>
    <w:p w:rsidR="00ED22CF" w:rsidRPr="00667F98" w:rsidRDefault="00ED22CF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  <w:r w:rsidRPr="00667F98">
        <w:rPr>
          <w:rFonts w:asciiTheme="majorBidi" w:hAnsiTheme="majorBidi" w:cstheme="majorBidi"/>
          <w:sz w:val="24"/>
          <w:szCs w:val="24"/>
        </w:rPr>
        <w:t>ZADATAK 2. NA SLJEDEĆ</w:t>
      </w:r>
      <w:r w:rsidR="00DE18BB" w:rsidRPr="00667F98">
        <w:rPr>
          <w:rFonts w:asciiTheme="majorBidi" w:hAnsiTheme="majorBidi" w:cstheme="majorBidi"/>
          <w:sz w:val="24"/>
          <w:szCs w:val="24"/>
        </w:rPr>
        <w:t>E</w:t>
      </w:r>
      <w:r w:rsidRPr="00667F98">
        <w:rPr>
          <w:rFonts w:asciiTheme="majorBidi" w:hAnsiTheme="majorBidi" w:cstheme="majorBidi"/>
          <w:sz w:val="24"/>
          <w:szCs w:val="24"/>
        </w:rPr>
        <w:t>M LINKU POREDAJ PRAVILNO</w:t>
      </w:r>
      <w:r w:rsidR="00DE18BB" w:rsidRPr="00667F98">
        <w:rPr>
          <w:rFonts w:asciiTheme="majorBidi" w:hAnsiTheme="majorBidi" w:cstheme="majorBidi"/>
          <w:sz w:val="24"/>
          <w:szCs w:val="24"/>
        </w:rPr>
        <w:t xml:space="preserve"> DIJELOVE SVETE MISE</w:t>
      </w:r>
      <w:r w:rsidRPr="00667F98">
        <w:rPr>
          <w:rFonts w:asciiTheme="majorBidi" w:hAnsiTheme="majorBidi" w:cstheme="majorBidi"/>
          <w:sz w:val="24"/>
          <w:szCs w:val="24"/>
        </w:rPr>
        <w:t xml:space="preserve">: </w:t>
      </w:r>
      <w:hyperlink r:id="rId6" w:history="1">
        <w:r w:rsidRPr="00667F98">
          <w:rPr>
            <w:rStyle w:val="Hyperlink"/>
            <w:rFonts w:asciiTheme="majorBidi" w:hAnsiTheme="majorBidi" w:cstheme="majorBidi"/>
            <w:sz w:val="24"/>
            <w:szCs w:val="24"/>
          </w:rPr>
          <w:t>https://learningapps.org/display?v=p4gnqgs0k20</w:t>
        </w:r>
      </w:hyperlink>
    </w:p>
    <w:p w:rsidR="00667F98" w:rsidRDefault="00667F98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A96882" w:rsidRPr="00667F98" w:rsidRDefault="00A96882" w:rsidP="00DE18BB">
      <w:pPr>
        <w:rPr>
          <w:rStyle w:val="Hyperlink"/>
          <w:rFonts w:asciiTheme="majorBidi" w:hAnsiTheme="majorBidi" w:cstheme="majorBidi"/>
          <w:sz w:val="24"/>
          <w:szCs w:val="24"/>
        </w:rPr>
      </w:pPr>
    </w:p>
    <w:p w:rsidR="00667F98" w:rsidRDefault="00667F98" w:rsidP="00667F9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4.RAZRED</w:t>
      </w:r>
    </w:p>
    <w:p w:rsidR="00667F98" w:rsidRDefault="00384A93" w:rsidP="00384A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PROŠLI SAT SMO UPOZNALI BLAGDAN PEDESETNICE ILI ROĐENDAN CRKVE. 50 DANA NAKON ISUSOVA USKRSNUĆA APOSTOLI SU PRIMILI DUHA SVETOGA I DOBILI SNAGU DA HRABRO SVJEDOČE SVOJU VJERU, ALI I DA POMAŽU DRUGIMA. </w:t>
      </w:r>
    </w:p>
    <w:p w:rsidR="00384A93" w:rsidRDefault="00384A93" w:rsidP="00384A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KAKO TREBAJU ŽIVJETI S DRUGIM LJUDIMA I KAKO SE PONAŠATI OPISAO JE JEDAN OD ISUSOVIH APOSTOLA U JEDNOJ KN</w:t>
      </w:r>
      <w:r w:rsidR="00F251F2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IZI KOJA SE ZOVE DJELA APOSTOLSKA.</w:t>
      </w:r>
    </w:p>
    <w:p w:rsidR="00384A93" w:rsidRDefault="00384A93" w:rsidP="00384A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POGLEDAJ PREZENTACIJU POD NASLOVOM „JEDNO SRCE I JEDNA DUŠA“</w:t>
      </w:r>
    </w:p>
    <w:p w:rsidR="00384A93" w:rsidRDefault="00384A93" w:rsidP="00384A9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OTVORI BILJEŽNICU I NAPIŠI NASLOV: </w:t>
      </w:r>
      <w:r w:rsidRPr="00384A93">
        <w:rPr>
          <w:rFonts w:asciiTheme="majorBidi" w:hAnsiTheme="majorBidi" w:cstheme="majorBidi"/>
          <w:b/>
          <w:bCs/>
          <w:sz w:val="24"/>
          <w:szCs w:val="24"/>
        </w:rPr>
        <w:t>JEDNO SRCE I JEDNA DUŠA</w:t>
      </w:r>
    </w:p>
    <w:p w:rsidR="00384A93" w:rsidRDefault="00384A93" w:rsidP="00384A9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ISPOD NASLOVA ZAPIŠI SLJEDEĆE REČENICE:</w:t>
      </w:r>
    </w:p>
    <w:p w:rsidR="00384A93" w:rsidRPr="00A96882" w:rsidRDefault="00384A93" w:rsidP="00384A9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6882">
        <w:rPr>
          <w:rFonts w:asciiTheme="majorBidi" w:hAnsiTheme="majorBidi" w:cstheme="majorBidi"/>
          <w:b/>
          <w:bCs/>
          <w:sz w:val="24"/>
          <w:szCs w:val="24"/>
        </w:rPr>
        <w:t>KRŠĆANI NASTAVLJAJU ISUSOVO DJELO NA ZEMLJI.</w:t>
      </w:r>
    </w:p>
    <w:p w:rsidR="00384A93" w:rsidRPr="00A96882" w:rsidRDefault="00384A93" w:rsidP="00384A9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96882">
        <w:rPr>
          <w:rFonts w:asciiTheme="majorBidi" w:hAnsiTheme="majorBidi" w:cstheme="majorBidi"/>
          <w:b/>
          <w:bCs/>
          <w:sz w:val="24"/>
          <w:szCs w:val="24"/>
        </w:rPr>
        <w:t>KRŠĆANI S DRUGIMA TREBAJU ŽIVJETI KAO BRAĆA I SESTRE.</w:t>
      </w:r>
    </w:p>
    <w:p w:rsidR="00384A93" w:rsidRPr="00A96882" w:rsidRDefault="00384A93" w:rsidP="00667F9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96882">
        <w:rPr>
          <w:rFonts w:asciiTheme="majorBidi" w:hAnsiTheme="majorBidi" w:cstheme="majorBidi"/>
          <w:b/>
          <w:bCs/>
          <w:sz w:val="24"/>
          <w:szCs w:val="24"/>
        </w:rPr>
        <w:t xml:space="preserve">KRŠĆANIMA SVE TREBA BITI ZAJEDNIČKO TAKO DA JE U NJIHOVOJ ZAJEDNICI JEDNO SRCE I JEDNA DUŠA. </w:t>
      </w:r>
    </w:p>
    <w:p w:rsidR="00384A93" w:rsidRDefault="00384A93" w:rsidP="00667F98">
      <w:pPr>
        <w:rPr>
          <w:rFonts w:asciiTheme="majorBidi" w:hAnsiTheme="majorBidi" w:cstheme="majorBidi"/>
          <w:sz w:val="24"/>
          <w:szCs w:val="24"/>
        </w:rPr>
      </w:pPr>
    </w:p>
    <w:p w:rsidR="00384A93" w:rsidRPr="00384A93" w:rsidRDefault="00384A93" w:rsidP="00667F98">
      <w:pPr>
        <w:rPr>
          <w:rFonts w:asciiTheme="majorBidi" w:hAnsiTheme="majorBidi" w:cstheme="majorBidi"/>
          <w:sz w:val="24"/>
          <w:szCs w:val="24"/>
        </w:rPr>
      </w:pPr>
      <w:r w:rsidRPr="00384A93">
        <w:rPr>
          <w:rFonts w:asciiTheme="majorBidi" w:hAnsiTheme="majorBidi" w:cstheme="majorBidi"/>
          <w:b/>
          <w:bCs/>
          <w:sz w:val="24"/>
          <w:szCs w:val="24"/>
        </w:rPr>
        <w:t>ZADATAK 1</w:t>
      </w:r>
      <w:r>
        <w:rPr>
          <w:rFonts w:asciiTheme="majorBidi" w:hAnsiTheme="majorBidi" w:cstheme="majorBidi"/>
          <w:sz w:val="24"/>
          <w:szCs w:val="24"/>
        </w:rPr>
        <w:t xml:space="preserve">. OTVORI RADNU BILJEŽNICU NA STRANICAMA 62. I 63. RIJEŠI ZADATKE 1.I 2.  (RJEŠENJE PRVOG ZADATKA JE DRUGI NAZIV ZA PEDESETNICU </w:t>
      </w:r>
      <w:r w:rsidRPr="00384A93">
        <w:rPr>
          <w:rFonts w:asciiTheme="majorBidi" w:hAnsiTheme="majorBidi" w:cstheme="majorBidi"/>
          <w:sz w:val="24"/>
          <w:szCs w:val="24"/>
        </w:rPr>
        <w:sym w:font="Wingdings" w:char="F04A"/>
      </w:r>
      <w:r>
        <w:rPr>
          <w:rFonts w:asciiTheme="majorBidi" w:hAnsiTheme="majorBidi" w:cstheme="majorBidi"/>
          <w:sz w:val="24"/>
          <w:szCs w:val="24"/>
        </w:rPr>
        <w:t xml:space="preserve"> )</w:t>
      </w:r>
    </w:p>
    <w:p w:rsidR="00ED22CF" w:rsidRPr="00667F98" w:rsidRDefault="00ED22CF" w:rsidP="00ED22CF">
      <w:pPr>
        <w:rPr>
          <w:rFonts w:asciiTheme="majorBidi" w:hAnsiTheme="majorBidi" w:cstheme="majorBidi"/>
          <w:sz w:val="24"/>
          <w:szCs w:val="24"/>
        </w:rPr>
      </w:pPr>
    </w:p>
    <w:p w:rsidR="00606906" w:rsidRPr="00667F98" w:rsidRDefault="00606906" w:rsidP="0060690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90AFE" w:rsidRPr="00667F98" w:rsidRDefault="00390AFE" w:rsidP="00390AF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90AFE" w:rsidRPr="00667F98" w:rsidRDefault="00390AFE" w:rsidP="001847AA">
      <w:pPr>
        <w:rPr>
          <w:rFonts w:asciiTheme="majorBidi" w:hAnsiTheme="majorBidi" w:cstheme="majorBidi"/>
          <w:sz w:val="24"/>
          <w:szCs w:val="24"/>
        </w:rPr>
      </w:pPr>
    </w:p>
    <w:p w:rsidR="00390AFE" w:rsidRPr="00667F98" w:rsidRDefault="00390AFE" w:rsidP="001847AA">
      <w:pPr>
        <w:rPr>
          <w:rFonts w:asciiTheme="majorBidi" w:hAnsiTheme="majorBidi" w:cstheme="majorBidi"/>
          <w:sz w:val="24"/>
          <w:szCs w:val="24"/>
        </w:rPr>
      </w:pPr>
    </w:p>
    <w:sectPr w:rsidR="00390AFE" w:rsidRPr="0066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2C91"/>
    <w:multiLevelType w:val="hybridMultilevel"/>
    <w:tmpl w:val="0388D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135"/>
    <w:multiLevelType w:val="hybridMultilevel"/>
    <w:tmpl w:val="40EC2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3161C"/>
    <w:multiLevelType w:val="hybridMultilevel"/>
    <w:tmpl w:val="5004381A"/>
    <w:lvl w:ilvl="0" w:tplc="0F36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FF"/>
    <w:rsid w:val="001847AA"/>
    <w:rsid w:val="00264CFF"/>
    <w:rsid w:val="003037E8"/>
    <w:rsid w:val="00384A93"/>
    <w:rsid w:val="00390AFE"/>
    <w:rsid w:val="00606906"/>
    <w:rsid w:val="00667F98"/>
    <w:rsid w:val="00A96882"/>
    <w:rsid w:val="00DE18BB"/>
    <w:rsid w:val="00ED22CF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512F"/>
  <w15:chartTrackingRefBased/>
  <w15:docId w15:val="{200D4978-BDBC-414A-9404-EC247B39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C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A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4gnqgs0k20" TargetMode="External"/><Relationship Id="rId5" Type="http://schemas.openxmlformats.org/officeDocument/2006/relationships/hyperlink" Target="https://learningapps.org/display?v=pobyhi72k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Đuranić</dc:creator>
  <cp:keywords/>
  <dc:description/>
  <cp:lastModifiedBy>Monika Đuranić</cp:lastModifiedBy>
  <cp:revision>4</cp:revision>
  <dcterms:created xsi:type="dcterms:W3CDTF">2020-04-16T10:53:00Z</dcterms:created>
  <dcterms:modified xsi:type="dcterms:W3CDTF">2020-04-20T05:18:00Z</dcterms:modified>
</cp:coreProperties>
</file>